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35" w:rsidRPr="00E1032E" w:rsidRDefault="00B23E7D" w:rsidP="00E1032E">
      <w:pPr>
        <w:jc w:val="center"/>
        <w:rPr>
          <w:b/>
          <w:u w:val="single"/>
        </w:rPr>
      </w:pPr>
      <w:r w:rsidRPr="00E1032E">
        <w:rPr>
          <w:b/>
          <w:u w:val="single"/>
        </w:rPr>
        <w:t xml:space="preserve">Regulamin </w:t>
      </w:r>
      <w:r w:rsidR="00CE4233">
        <w:rPr>
          <w:b/>
          <w:u w:val="single"/>
        </w:rPr>
        <w:t xml:space="preserve">16 </w:t>
      </w:r>
      <w:r w:rsidRPr="00E1032E">
        <w:rPr>
          <w:b/>
          <w:u w:val="single"/>
        </w:rPr>
        <w:t>przełajowego wyścigu kolarskiego</w:t>
      </w:r>
    </w:p>
    <w:p w:rsidR="00B23E7D" w:rsidRDefault="00B23E7D" w:rsidP="00E1032E">
      <w:pPr>
        <w:jc w:val="center"/>
        <w:rPr>
          <w:b/>
          <w:u w:val="single"/>
        </w:rPr>
      </w:pPr>
      <w:proofErr w:type="spellStart"/>
      <w:r w:rsidRPr="00E1032E">
        <w:rPr>
          <w:b/>
          <w:u w:val="single"/>
        </w:rPr>
        <w:t>Cyclo</w:t>
      </w:r>
      <w:proofErr w:type="spellEnd"/>
      <w:r w:rsidRPr="00E1032E">
        <w:rPr>
          <w:b/>
          <w:u w:val="single"/>
        </w:rPr>
        <w:t xml:space="preserve"> – Cross</w:t>
      </w:r>
      <w:r w:rsidR="00383D4B">
        <w:rPr>
          <w:b/>
          <w:u w:val="single"/>
        </w:rPr>
        <w:t xml:space="preserve"> MTB</w:t>
      </w:r>
      <w:r w:rsidRPr="00E1032E">
        <w:rPr>
          <w:b/>
          <w:u w:val="single"/>
        </w:rPr>
        <w:t xml:space="preserve"> Kędzierzyn – Koźle </w:t>
      </w:r>
      <w:r w:rsidR="00F6374A">
        <w:rPr>
          <w:b/>
          <w:u w:val="single"/>
        </w:rPr>
        <w:t xml:space="preserve"> </w:t>
      </w:r>
      <w:r w:rsidR="00CE4233">
        <w:rPr>
          <w:b/>
          <w:u w:val="single"/>
        </w:rPr>
        <w:t>2015</w:t>
      </w:r>
    </w:p>
    <w:p w:rsidR="00ED1C4F" w:rsidRDefault="00CE4233" w:rsidP="00E1032E">
      <w:pPr>
        <w:jc w:val="center"/>
        <w:rPr>
          <w:b/>
          <w:u w:val="single"/>
        </w:rPr>
      </w:pPr>
      <w:r>
        <w:rPr>
          <w:b/>
          <w:u w:val="single"/>
        </w:rPr>
        <w:t xml:space="preserve">o </w:t>
      </w:r>
      <w:r w:rsidR="00ED1C4F">
        <w:rPr>
          <w:b/>
          <w:u w:val="single"/>
        </w:rPr>
        <w:t>Puchar Prezydenta Miasta</w:t>
      </w:r>
    </w:p>
    <w:p w:rsidR="00F6374A" w:rsidRPr="00E1032E" w:rsidRDefault="00F6374A" w:rsidP="00E1032E">
      <w:pPr>
        <w:jc w:val="center"/>
        <w:rPr>
          <w:b/>
          <w:u w:val="single"/>
        </w:rPr>
      </w:pPr>
    </w:p>
    <w:p w:rsidR="00B23E7D" w:rsidRPr="00FC79CE" w:rsidRDefault="00B23E7D" w:rsidP="00B23E7D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Cel wyścigu</w:t>
      </w:r>
    </w:p>
    <w:p w:rsidR="00B23E7D" w:rsidRDefault="00B23E7D" w:rsidP="00CE4233">
      <w:pPr>
        <w:ind w:left="708"/>
      </w:pPr>
      <w:r>
        <w:t>- popularyzacja kolarstwa na terenie miasta Kędzierzyna-Koźla i okolic</w:t>
      </w:r>
      <w:r w:rsidR="00CE4233">
        <w:t xml:space="preserve"> jako zdrowa forma wypoczynku</w:t>
      </w:r>
    </w:p>
    <w:p w:rsidR="0079054B" w:rsidRPr="0079054B" w:rsidRDefault="0079054B" w:rsidP="00CE4233">
      <w:pPr>
        <w:ind w:left="708"/>
        <w:rPr>
          <w:b/>
        </w:rPr>
      </w:pPr>
      <w:r w:rsidRPr="0079054B">
        <w:rPr>
          <w:b/>
        </w:rPr>
        <w:t>Zostaw auto- jedź rowerem!</w:t>
      </w:r>
    </w:p>
    <w:p w:rsidR="00B23E7D" w:rsidRDefault="00B23E7D" w:rsidP="00B23E7D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Organizatorzy</w:t>
      </w:r>
    </w:p>
    <w:p w:rsidR="0079054B" w:rsidRPr="00FC79CE" w:rsidRDefault="0079054B" w:rsidP="0079054B">
      <w:pPr>
        <w:pStyle w:val="Akapitzlist"/>
        <w:ind w:left="360"/>
        <w:rPr>
          <w:b/>
          <w:u w:val="single"/>
        </w:rPr>
      </w:pPr>
    </w:p>
    <w:p w:rsidR="0079054B" w:rsidRDefault="0079054B" w:rsidP="0079054B">
      <w:pPr>
        <w:pStyle w:val="Akapitzlist"/>
        <w:numPr>
          <w:ilvl w:val="0"/>
          <w:numId w:val="3"/>
        </w:numPr>
      </w:pPr>
      <w:r>
        <w:t xml:space="preserve">Komitet Organizacyjny – Andrzej </w:t>
      </w:r>
      <w:proofErr w:type="spellStart"/>
      <w:r>
        <w:t>Fedyszyn</w:t>
      </w:r>
      <w:proofErr w:type="spellEnd"/>
      <w:r>
        <w:t xml:space="preserve"> Tel. 518 806 434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Opolski Związek Kolarski – Marek Truchan Tel. 605 449 118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Komisariat Policji Koźle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Fundacja dla Dobra Publicznego Marian Saska</w:t>
      </w:r>
    </w:p>
    <w:p w:rsidR="00CE4233" w:rsidRDefault="00CE4233" w:rsidP="0079054B">
      <w:pPr>
        <w:pStyle w:val="Akapitzlist"/>
        <w:numPr>
          <w:ilvl w:val="0"/>
          <w:numId w:val="3"/>
        </w:numPr>
      </w:pPr>
      <w:r>
        <w:t>Szkoła Tańca ,,Orian Show” Piotr Orian</w:t>
      </w:r>
    </w:p>
    <w:p w:rsidR="0079054B" w:rsidRDefault="0079054B" w:rsidP="0079054B">
      <w:pPr>
        <w:pStyle w:val="Akapitzlist"/>
        <w:numPr>
          <w:ilvl w:val="0"/>
          <w:numId w:val="3"/>
        </w:numPr>
      </w:pPr>
      <w:r>
        <w:t>K.S. Koziołek prezes Robert Wencel</w:t>
      </w:r>
    </w:p>
    <w:p w:rsidR="0079054B" w:rsidRDefault="0079054B" w:rsidP="0079054B">
      <w:pPr>
        <w:pStyle w:val="Akapitzlist"/>
        <w:ind w:left="1068"/>
      </w:pPr>
    </w:p>
    <w:p w:rsidR="00B23E7D" w:rsidRDefault="00B23E7D" w:rsidP="00B23E7D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Patronat medialny</w:t>
      </w:r>
    </w:p>
    <w:p w:rsidR="00063050" w:rsidRDefault="00063050" w:rsidP="00B25A87">
      <w:pPr>
        <w:pStyle w:val="Akapitzlist"/>
        <w:ind w:left="708"/>
      </w:pPr>
    </w:p>
    <w:p w:rsidR="00B25A87" w:rsidRPr="00B25A87" w:rsidRDefault="00B25A87" w:rsidP="00B25A87">
      <w:pPr>
        <w:pStyle w:val="Akapitzlist"/>
        <w:ind w:left="708"/>
      </w:pPr>
      <w:r>
        <w:t>- Radio Park</w:t>
      </w:r>
    </w:p>
    <w:p w:rsidR="00B23E7D" w:rsidRDefault="00B23E7D" w:rsidP="00B23E7D">
      <w:pPr>
        <w:pStyle w:val="Akapitzlist"/>
      </w:pPr>
      <w:r>
        <w:t>- Radio Opole</w:t>
      </w:r>
    </w:p>
    <w:p w:rsidR="0079054B" w:rsidRDefault="0079054B" w:rsidP="00B23E7D">
      <w:pPr>
        <w:pStyle w:val="Akapitzlist"/>
      </w:pPr>
      <w:r>
        <w:t>- Radio 90</w:t>
      </w:r>
    </w:p>
    <w:p w:rsidR="0079054B" w:rsidRDefault="0079054B" w:rsidP="00B23E7D">
      <w:pPr>
        <w:pStyle w:val="Akapitzlist"/>
      </w:pPr>
      <w:r>
        <w:t>- Radio Vanessa</w:t>
      </w:r>
    </w:p>
    <w:p w:rsidR="00CE4233" w:rsidRDefault="00CE4233" w:rsidP="00B23E7D">
      <w:pPr>
        <w:pStyle w:val="Akapitzlist"/>
      </w:pPr>
      <w:r>
        <w:t>- Telewizja Opole</w:t>
      </w:r>
    </w:p>
    <w:p w:rsidR="00B23E7D" w:rsidRDefault="00B23E7D" w:rsidP="00B23E7D">
      <w:pPr>
        <w:pStyle w:val="Akapitzlist"/>
      </w:pPr>
      <w:r>
        <w:t>- Tygodnik 7 Dni</w:t>
      </w:r>
    </w:p>
    <w:p w:rsidR="00B23E7D" w:rsidRDefault="00ED1C4F" w:rsidP="00B23E7D">
      <w:pPr>
        <w:pStyle w:val="Akapitzlist"/>
      </w:pPr>
      <w:r>
        <w:t>- Nowa Gazeta Lokalna</w:t>
      </w:r>
    </w:p>
    <w:p w:rsidR="00B23E7D" w:rsidRDefault="00B23E7D" w:rsidP="00B23E7D">
      <w:pPr>
        <w:pStyle w:val="Akapitzlist"/>
      </w:pPr>
      <w:r>
        <w:t>- Telewizja Miejska TVM</w:t>
      </w:r>
    </w:p>
    <w:p w:rsidR="005F19F8" w:rsidRDefault="005F19F8" w:rsidP="00B23E7D">
      <w:pPr>
        <w:pStyle w:val="Akapitzlist"/>
      </w:pPr>
    </w:p>
    <w:p w:rsidR="00B23E7D" w:rsidRPr="00FC79CE" w:rsidRDefault="00B23E7D" w:rsidP="005F19F8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 xml:space="preserve">Termin i miejsce: </w:t>
      </w:r>
    </w:p>
    <w:p w:rsidR="00B23E7D" w:rsidRDefault="00CE4233" w:rsidP="00E1032E">
      <w:pPr>
        <w:pStyle w:val="Bezodstpw"/>
        <w:ind w:left="708"/>
      </w:pPr>
      <w:r>
        <w:t>24.01.2015</w:t>
      </w:r>
      <w:r w:rsidR="00B23E7D">
        <w:t xml:space="preserve">  Kędzierzyn-Koźle</w:t>
      </w:r>
      <w:r>
        <w:t xml:space="preserve"> (os. Żabieniec)</w:t>
      </w:r>
    </w:p>
    <w:p w:rsidR="005F19F8" w:rsidRDefault="005221D8" w:rsidP="00E1032E">
      <w:pPr>
        <w:pStyle w:val="Bezodstpw"/>
        <w:ind w:left="708"/>
      </w:pPr>
      <w:r>
        <w:t>Zbiórka uczestników – Biuro Zawodów</w:t>
      </w:r>
      <w:r w:rsidR="00B23E7D">
        <w:t xml:space="preserve"> </w:t>
      </w:r>
    </w:p>
    <w:p w:rsidR="00B23E7D" w:rsidRDefault="00CE4233" w:rsidP="00E1032E">
      <w:pPr>
        <w:pStyle w:val="Bezodstpw"/>
        <w:ind w:left="708"/>
      </w:pPr>
      <w:r>
        <w:t>Przystań ,,</w:t>
      </w:r>
      <w:proofErr w:type="spellStart"/>
      <w:r>
        <w:t>Białasówka</w:t>
      </w:r>
      <w:proofErr w:type="spellEnd"/>
      <w:r>
        <w:t>” ul. Jagiellońska godz. 8:00</w:t>
      </w:r>
    </w:p>
    <w:p w:rsidR="00B23E7D" w:rsidRDefault="00B23E7D" w:rsidP="00E1032E">
      <w:pPr>
        <w:pStyle w:val="Bezodstpw"/>
        <w:ind w:left="708"/>
      </w:pPr>
      <w:r>
        <w:t xml:space="preserve">Odprawa Techniczna: godz. </w:t>
      </w:r>
      <w:r w:rsidR="00244A1B">
        <w:t>10</w:t>
      </w:r>
      <w:r w:rsidR="00ED1C4F">
        <w:t>.30</w:t>
      </w:r>
    </w:p>
    <w:p w:rsidR="005221D8" w:rsidRDefault="005221D8" w:rsidP="00E1032E">
      <w:pPr>
        <w:pStyle w:val="Bezodstpw"/>
        <w:ind w:left="708"/>
      </w:pPr>
      <w:r>
        <w:t xml:space="preserve">Zgłoszenia w dniu zawodów w Biurze Zawodów </w:t>
      </w:r>
    </w:p>
    <w:p w:rsidR="00B23E7D" w:rsidRDefault="00B23E7D" w:rsidP="00E1032E">
      <w:pPr>
        <w:pStyle w:val="Bezodstpw"/>
        <w:ind w:left="708"/>
      </w:pPr>
      <w:r>
        <w:t>S</w:t>
      </w:r>
      <w:r w:rsidR="00CE4233">
        <w:t>tart i Trasa wyścigu:</w:t>
      </w:r>
      <w:r>
        <w:t xml:space="preserve"> Żabieniec,  ul.</w:t>
      </w:r>
      <w:r w:rsidR="00244A1B">
        <w:t xml:space="preserve"> </w:t>
      </w:r>
      <w:r>
        <w:t>Jagiellońska</w:t>
      </w:r>
    </w:p>
    <w:p w:rsidR="00B23E7D" w:rsidRDefault="00B23E7D" w:rsidP="00E1032E">
      <w:pPr>
        <w:pStyle w:val="Bezodstpw"/>
        <w:ind w:left="708"/>
      </w:pPr>
      <w:r>
        <w:t xml:space="preserve">Start pierwszej kategorii zawodników godz. </w:t>
      </w:r>
      <w:r w:rsidR="00ED1C4F">
        <w:t>11.0</w:t>
      </w:r>
      <w:r>
        <w:t>0</w:t>
      </w:r>
    </w:p>
    <w:p w:rsidR="00063050" w:rsidRDefault="00063050" w:rsidP="00E1032E">
      <w:pPr>
        <w:pStyle w:val="Bezodstpw"/>
        <w:ind w:left="708"/>
      </w:pPr>
    </w:p>
    <w:p w:rsidR="005F19F8" w:rsidRPr="00FC79CE" w:rsidRDefault="005F19F8" w:rsidP="005F19F8">
      <w:pPr>
        <w:pStyle w:val="Akapitzlist"/>
        <w:numPr>
          <w:ilvl w:val="0"/>
          <w:numId w:val="2"/>
        </w:numPr>
        <w:rPr>
          <w:b/>
          <w:u w:val="single"/>
        </w:rPr>
      </w:pPr>
      <w:r w:rsidRPr="00FC79CE">
        <w:rPr>
          <w:b/>
          <w:u w:val="single"/>
        </w:rPr>
        <w:t>Uczestnictwo</w:t>
      </w:r>
    </w:p>
    <w:p w:rsidR="00063050" w:rsidRDefault="00063050" w:rsidP="005F19F8">
      <w:pPr>
        <w:pStyle w:val="Akapitzlist"/>
      </w:pPr>
    </w:p>
    <w:p w:rsidR="005F19F8" w:rsidRDefault="005F19F8" w:rsidP="005F19F8">
      <w:pPr>
        <w:pStyle w:val="Akapitzlist"/>
      </w:pPr>
      <w:r>
        <w:t>W wyścigu mają prawo startu zawodnicy lic</w:t>
      </w:r>
      <w:r w:rsidR="00DF096E">
        <w:t>e</w:t>
      </w:r>
      <w:r w:rsidR="00ED1C4F">
        <w:t xml:space="preserve">ncjonowani (ważna licencja </w:t>
      </w:r>
      <w:r w:rsidR="00DF096E">
        <w:t>201</w:t>
      </w:r>
      <w:r w:rsidR="00125290">
        <w:t>4/2015</w:t>
      </w:r>
      <w:bookmarkStart w:id="0" w:name="_GoBack"/>
      <w:bookmarkEnd w:id="0"/>
      <w:r w:rsidR="00DF096E">
        <w:t xml:space="preserve"> </w:t>
      </w:r>
      <w:r>
        <w:t xml:space="preserve">oraz ważne badania lekarskie) w kategorii </w:t>
      </w:r>
      <w:r w:rsidR="00CE4233">
        <w:t xml:space="preserve">żak, </w:t>
      </w:r>
      <w:r>
        <w:t>młodzik, junior młodszy, junior</w:t>
      </w:r>
      <w:r w:rsidR="00CE4233">
        <w:t xml:space="preserve">, </w:t>
      </w:r>
      <w:proofErr w:type="spellStart"/>
      <w:r w:rsidR="00CE4233">
        <w:t>masters</w:t>
      </w:r>
      <w:proofErr w:type="spellEnd"/>
      <w:r>
        <w:t>.</w:t>
      </w:r>
    </w:p>
    <w:p w:rsidR="005F19F8" w:rsidRDefault="005F19F8" w:rsidP="005F19F8">
      <w:pPr>
        <w:pStyle w:val="Akapitzlist"/>
      </w:pPr>
      <w:r>
        <w:t>Organizator prze</w:t>
      </w:r>
      <w:r w:rsidR="00DF096E">
        <w:t xml:space="preserve">widuje start kategorii </w:t>
      </w:r>
      <w:r>
        <w:t>niestowarzyszonych do lat 12</w:t>
      </w:r>
      <w:r w:rsidR="00CE4233">
        <w:t>.</w:t>
      </w:r>
      <w:r>
        <w:t xml:space="preserve"> </w:t>
      </w:r>
    </w:p>
    <w:p w:rsidR="00ED1C4F" w:rsidRDefault="00ED1C4F" w:rsidP="00CE4233"/>
    <w:p w:rsidR="005F19F8" w:rsidRPr="00FC79CE" w:rsidRDefault="005F19F8" w:rsidP="00E1032E">
      <w:pPr>
        <w:pStyle w:val="Akapitzlist"/>
        <w:numPr>
          <w:ilvl w:val="0"/>
          <w:numId w:val="2"/>
        </w:numPr>
        <w:rPr>
          <w:rStyle w:val="Pogrubienie"/>
          <w:u w:val="single"/>
        </w:rPr>
      </w:pPr>
      <w:r w:rsidRPr="00FC79CE">
        <w:rPr>
          <w:rStyle w:val="Pogrubienie"/>
          <w:u w:val="single"/>
        </w:rPr>
        <w:t>Trasa i dystans</w:t>
      </w:r>
    </w:p>
    <w:p w:rsidR="00063050" w:rsidRDefault="00063050" w:rsidP="005F19F8">
      <w:pPr>
        <w:pStyle w:val="Akapitzlist"/>
      </w:pPr>
    </w:p>
    <w:p w:rsidR="005F19F8" w:rsidRDefault="005F19F8" w:rsidP="005F19F8">
      <w:pPr>
        <w:pStyle w:val="Akapitzlist"/>
      </w:pPr>
      <w:r>
        <w:t>Wyścig zostanie rozegrany na trasie okrężnej – długość 1 okrążenia ok. 1600m</w:t>
      </w:r>
    </w:p>
    <w:p w:rsidR="005F19F8" w:rsidRDefault="005F19F8" w:rsidP="005F19F8">
      <w:pPr>
        <w:pStyle w:val="Akapitzlist"/>
      </w:pPr>
      <w:r>
        <w:t>Dystans</w:t>
      </w:r>
      <w:r w:rsidR="00E1032E">
        <w:t xml:space="preserve">/czas </w:t>
      </w:r>
      <w:r>
        <w:t xml:space="preserve"> dla zawodników licencjonowanych zgodnie z przepisami PZKOL</w:t>
      </w:r>
    </w:p>
    <w:p w:rsidR="005F19F8" w:rsidRDefault="005F19F8" w:rsidP="005F19F8">
      <w:pPr>
        <w:pStyle w:val="Akapitzlist"/>
      </w:pPr>
      <w:r>
        <w:t>młodzik – 20 minut; junior młodszy – 30 minut; junior – 40 minut</w:t>
      </w:r>
    </w:p>
    <w:p w:rsidR="00E1032E" w:rsidRDefault="00E1032E" w:rsidP="005F19F8">
      <w:pPr>
        <w:pStyle w:val="Akapitzlist"/>
      </w:pPr>
      <w:r>
        <w:t>Pozostali startujący – dystans zostanie uzgodniony i podany na odprawie technicznej.</w:t>
      </w:r>
    </w:p>
    <w:p w:rsidR="00E1032E" w:rsidRPr="00FC79CE" w:rsidRDefault="00E1032E" w:rsidP="00E1032E">
      <w:pPr>
        <w:pStyle w:val="Bezodstpw"/>
        <w:rPr>
          <w:rStyle w:val="Pogrubienie"/>
          <w:u w:val="single"/>
        </w:rPr>
      </w:pPr>
      <w:r w:rsidRPr="00FC79CE">
        <w:rPr>
          <w:rStyle w:val="Pogrubienie"/>
          <w:u w:val="single"/>
        </w:rPr>
        <w:t xml:space="preserve">7.    Nagrody dla </w:t>
      </w:r>
      <w:r w:rsidR="005221D8" w:rsidRPr="00FC79CE">
        <w:rPr>
          <w:rStyle w:val="Pogrubienie"/>
          <w:u w:val="single"/>
        </w:rPr>
        <w:t>zwycięzców</w:t>
      </w:r>
    </w:p>
    <w:p w:rsidR="00063050" w:rsidRDefault="00E1032E" w:rsidP="00FC79CE">
      <w:pPr>
        <w:pStyle w:val="Bezodstpw"/>
        <w:ind w:left="708"/>
      </w:pPr>
      <w:r>
        <w:t xml:space="preserve"> </w:t>
      </w:r>
    </w:p>
    <w:p w:rsidR="00FC79CE" w:rsidRDefault="00FC79CE" w:rsidP="00FC79CE">
      <w:pPr>
        <w:pStyle w:val="Bezodstpw"/>
        <w:ind w:left="708"/>
      </w:pPr>
      <w:r>
        <w:t xml:space="preserve">- puchary -  miejsca 1 – 3 </w:t>
      </w:r>
    </w:p>
    <w:p w:rsidR="00E1032E" w:rsidRDefault="00FC79CE" w:rsidP="00E1032E">
      <w:pPr>
        <w:pStyle w:val="Bezodstpw"/>
        <w:ind w:left="708"/>
      </w:pPr>
      <w:r>
        <w:t>-  d</w:t>
      </w:r>
      <w:r w:rsidR="00E1032E">
        <w:t xml:space="preserve">yplomy </w:t>
      </w:r>
      <w:r>
        <w:t>–</w:t>
      </w:r>
      <w:r w:rsidR="00E1032E">
        <w:t xml:space="preserve"> miejsca</w:t>
      </w:r>
      <w:r>
        <w:t xml:space="preserve"> 1 - 6</w:t>
      </w:r>
    </w:p>
    <w:p w:rsidR="00FC79CE" w:rsidRDefault="00E1032E" w:rsidP="00E1032E">
      <w:pPr>
        <w:pStyle w:val="Bezodstpw"/>
        <w:ind w:left="708"/>
      </w:pPr>
      <w:r>
        <w:t xml:space="preserve">- </w:t>
      </w:r>
      <w:r w:rsidR="00FC79CE">
        <w:t xml:space="preserve"> </w:t>
      </w:r>
      <w:r w:rsidR="0079054B">
        <w:t xml:space="preserve">nagrody rzeczowe </w:t>
      </w:r>
    </w:p>
    <w:p w:rsidR="00E1032E" w:rsidRDefault="00FC79CE" w:rsidP="00FC79CE">
      <w:pPr>
        <w:pStyle w:val="Bezodstpw"/>
        <w:ind w:left="708"/>
      </w:pPr>
      <w:r>
        <w:t xml:space="preserve">  </w:t>
      </w:r>
      <w:r w:rsidR="00E1032E">
        <w:t>(</w:t>
      </w:r>
      <w:r>
        <w:t xml:space="preserve">wysokość nagród </w:t>
      </w:r>
      <w:r w:rsidR="00E1032E">
        <w:t>zostan</w:t>
      </w:r>
      <w:r>
        <w:t xml:space="preserve">ie </w:t>
      </w:r>
      <w:r w:rsidR="00E1032E">
        <w:t>ogłoszon</w:t>
      </w:r>
      <w:r w:rsidR="00DF096E">
        <w:t>a</w:t>
      </w:r>
      <w:r w:rsidR="00E1032E">
        <w:t xml:space="preserve"> na </w:t>
      </w:r>
      <w:r>
        <w:t xml:space="preserve"> </w:t>
      </w:r>
      <w:r w:rsidR="00E1032E">
        <w:t>odprawie)</w:t>
      </w:r>
    </w:p>
    <w:p w:rsidR="00FC79CE" w:rsidRPr="005221D8" w:rsidRDefault="005221D8" w:rsidP="00E1032E">
      <w:pPr>
        <w:pStyle w:val="Akapitzlist"/>
        <w:ind w:left="0"/>
      </w:pPr>
      <w:r w:rsidRPr="005221D8">
        <w:t xml:space="preserve">      Rozdanie nagród nastąpi bezpośrednio po zawodach</w:t>
      </w:r>
      <w:r w:rsidR="00CE4233">
        <w:t>.</w:t>
      </w:r>
    </w:p>
    <w:p w:rsidR="00FC79CE" w:rsidRDefault="00FC79CE" w:rsidP="00E1032E">
      <w:pPr>
        <w:pStyle w:val="Akapitzlist"/>
        <w:ind w:left="0"/>
        <w:rPr>
          <w:b/>
        </w:rPr>
      </w:pPr>
    </w:p>
    <w:p w:rsidR="00FC79CE" w:rsidRDefault="00FC79CE" w:rsidP="00E1032E">
      <w:pPr>
        <w:pStyle w:val="Akapitzlist"/>
        <w:ind w:left="0"/>
        <w:rPr>
          <w:b/>
        </w:rPr>
      </w:pPr>
    </w:p>
    <w:p w:rsidR="00E1032E" w:rsidRPr="00FC79CE" w:rsidRDefault="00E1032E" w:rsidP="00E1032E">
      <w:pPr>
        <w:pStyle w:val="Akapitzlist"/>
        <w:ind w:left="0"/>
        <w:rPr>
          <w:b/>
          <w:u w:val="single"/>
        </w:rPr>
      </w:pPr>
      <w:r w:rsidRPr="00FC79CE">
        <w:rPr>
          <w:b/>
          <w:u w:val="single"/>
        </w:rPr>
        <w:t>8.    Postanowienia końcowe</w:t>
      </w:r>
    </w:p>
    <w:p w:rsidR="00FC79CE" w:rsidRDefault="00E1032E" w:rsidP="00FC79CE">
      <w:pPr>
        <w:pStyle w:val="Standard"/>
      </w:pPr>
      <w:r w:rsidRPr="00FC79CE">
        <w:rPr>
          <w:rFonts w:asciiTheme="minorHAnsi" w:hAnsiTheme="minorHAnsi"/>
        </w:rPr>
        <w:t xml:space="preserve">       </w:t>
      </w:r>
      <w:r w:rsidR="00FC79CE">
        <w:rPr>
          <w:rFonts w:asciiTheme="minorHAnsi" w:hAnsiTheme="minorHAnsi"/>
        </w:rPr>
        <w:t xml:space="preserve">      Dyrektor Wyścigu: </w:t>
      </w:r>
      <w:r w:rsidR="00FC79CE">
        <w:t xml:space="preserve">– Andrzej </w:t>
      </w:r>
      <w:proofErr w:type="spellStart"/>
      <w:r w:rsidR="00FC79CE">
        <w:t>Fedyszyn</w:t>
      </w:r>
      <w:proofErr w:type="spellEnd"/>
      <w:r w:rsidR="00FC79CE">
        <w:t xml:space="preserve"> Tel. 518 806</w:t>
      </w:r>
      <w:r w:rsidR="00ED1C4F">
        <w:t> </w:t>
      </w:r>
      <w:r w:rsidR="00FC79CE">
        <w:t>434</w:t>
      </w:r>
      <w:r w:rsidR="00ED1C4F">
        <w:t xml:space="preserve"> / 77 482 33 52.</w:t>
      </w:r>
    </w:p>
    <w:p w:rsidR="00CE4233" w:rsidRDefault="00CE4233" w:rsidP="00FC79CE">
      <w:pPr>
        <w:pStyle w:val="Standard"/>
      </w:pPr>
      <w:r>
        <w:tab/>
        <w:t xml:space="preserve">Dyrektor Organizacyjny: Piotr Orian </w:t>
      </w:r>
      <w:r w:rsidR="0079054B">
        <w:t>, Robert Wencel.</w:t>
      </w:r>
    </w:p>
    <w:p w:rsidR="005221D8" w:rsidRPr="005221D8" w:rsidRDefault="005221D8" w:rsidP="005221D8">
      <w:pPr>
        <w:pStyle w:val="Standard"/>
        <w:ind w:left="708"/>
        <w:rPr>
          <w:rFonts w:asciiTheme="minorHAnsi" w:hAnsiTheme="minorHAnsi"/>
        </w:rPr>
      </w:pPr>
      <w:r w:rsidRPr="005221D8">
        <w:rPr>
          <w:rFonts w:asciiTheme="minorHAnsi" w:hAnsiTheme="minorHAnsi"/>
        </w:rPr>
        <w:t>Koszty organizacyjne zawodów ponoszą organizatorzy</w:t>
      </w:r>
      <w:r w:rsidR="00BF307B">
        <w:rPr>
          <w:rFonts w:asciiTheme="minorHAnsi" w:hAnsiTheme="minorHAnsi"/>
        </w:rPr>
        <w:t>.</w:t>
      </w:r>
    </w:p>
    <w:p w:rsidR="005221D8" w:rsidRPr="005221D8" w:rsidRDefault="005221D8" w:rsidP="005221D8">
      <w:pPr>
        <w:pStyle w:val="Standard"/>
        <w:ind w:left="708"/>
        <w:rPr>
          <w:rFonts w:asciiTheme="minorHAnsi" w:hAnsiTheme="minorHAnsi"/>
        </w:rPr>
      </w:pPr>
      <w:r w:rsidRPr="005221D8">
        <w:rPr>
          <w:rFonts w:asciiTheme="minorHAnsi" w:hAnsiTheme="minorHAnsi"/>
        </w:rPr>
        <w:t>Koszty uczestnictwa zawodników i osób towarzyszących pokrywają jednostki, kluby zgłaszające udział w zawodach.</w:t>
      </w:r>
    </w:p>
    <w:p w:rsidR="005221D8" w:rsidRPr="005221D8" w:rsidRDefault="005221D8" w:rsidP="005221D8">
      <w:pPr>
        <w:pStyle w:val="Standard"/>
        <w:ind w:left="708"/>
        <w:rPr>
          <w:rFonts w:asciiTheme="minorHAnsi" w:hAnsiTheme="minorHAnsi"/>
        </w:rPr>
      </w:pPr>
      <w:r w:rsidRPr="005221D8">
        <w:rPr>
          <w:rFonts w:asciiTheme="minorHAnsi" w:hAnsiTheme="minorHAnsi"/>
        </w:rPr>
        <w:t>Opłata startowa według przepisów PZK</w:t>
      </w:r>
      <w:r w:rsidR="00BF307B">
        <w:rPr>
          <w:rFonts w:asciiTheme="minorHAnsi" w:hAnsiTheme="minorHAnsi"/>
        </w:rPr>
        <w:t>O</w:t>
      </w:r>
      <w:r w:rsidR="00DF096E">
        <w:rPr>
          <w:rFonts w:asciiTheme="minorHAnsi" w:hAnsiTheme="minorHAnsi"/>
        </w:rPr>
        <w:t>L.</w:t>
      </w:r>
    </w:p>
    <w:p w:rsidR="00FC79CE" w:rsidRPr="00FC79CE" w:rsidRDefault="00FC79CE" w:rsidP="00FC79CE">
      <w:pPr>
        <w:pStyle w:val="Standard"/>
        <w:rPr>
          <w:rFonts w:asciiTheme="minorHAnsi" w:hAnsiTheme="minorHAnsi"/>
        </w:rPr>
      </w:pPr>
      <w:r w:rsidRPr="00FC79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</w:t>
      </w:r>
      <w:r w:rsidRPr="00FC79CE">
        <w:rPr>
          <w:rFonts w:asciiTheme="minorHAnsi" w:hAnsiTheme="minorHAnsi"/>
        </w:rPr>
        <w:t xml:space="preserve">     Sędziego Głównego wyznaczy OZK</w:t>
      </w:r>
      <w:r w:rsidR="00BF307B">
        <w:rPr>
          <w:rFonts w:asciiTheme="minorHAnsi" w:hAnsiTheme="minorHAnsi"/>
        </w:rPr>
        <w:t>OL</w:t>
      </w:r>
      <w:r w:rsidRPr="00FC79CE">
        <w:rPr>
          <w:rFonts w:asciiTheme="minorHAnsi" w:hAnsiTheme="minorHAnsi"/>
        </w:rPr>
        <w:t xml:space="preserve"> w porozumieniu z Organizatorem</w:t>
      </w:r>
      <w:r w:rsidR="00BF307B">
        <w:rPr>
          <w:rFonts w:asciiTheme="minorHAnsi" w:hAnsiTheme="minorHAnsi"/>
        </w:rPr>
        <w:t>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Skład sędziowski zostanie uzupełniony na wniosek organizatora przez OZK</w:t>
      </w:r>
      <w:r w:rsidR="00BF307B">
        <w:rPr>
          <w:rFonts w:asciiTheme="minorHAnsi" w:hAnsiTheme="minorHAnsi"/>
        </w:rPr>
        <w:t>OL.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Zawodnicy startują na własną odpowiedzialność.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Zawodnicy oraz osoby towarzyszące winni być ubezpieczeni indywidualnie przez kluby macierzyste.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Organizator nie ponosi odpowiedzialności za wypadki powstałe podczas zawodów.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Organizator nie ponosi odpowiedzialności za rzeczy zagubione lub skradzione podczas trwania zawodów.</w:t>
      </w:r>
    </w:p>
    <w:p w:rsidR="00FC79CE" w:rsidRDefault="00FC79CE" w:rsidP="00FC79CE">
      <w:pPr>
        <w:pStyle w:val="Standard"/>
        <w:ind w:left="708"/>
        <w:rPr>
          <w:rFonts w:asciiTheme="minorHAnsi" w:hAnsiTheme="minorHAnsi"/>
        </w:rPr>
      </w:pPr>
      <w:r w:rsidRPr="00FC79CE">
        <w:rPr>
          <w:rFonts w:asciiTheme="minorHAnsi" w:hAnsiTheme="minorHAnsi"/>
        </w:rPr>
        <w:t>Wszystkie kwestie sporne rozstrzyga sędzia główny w porozumieniu z organizatorem.</w:t>
      </w:r>
    </w:p>
    <w:p w:rsidR="00FC79CE" w:rsidRDefault="00FC79CE" w:rsidP="00FC79CE">
      <w:pPr>
        <w:pStyle w:val="Standard"/>
        <w:ind w:left="708"/>
        <w:rPr>
          <w:rFonts w:asciiTheme="minorHAnsi" w:hAnsiTheme="minorHAnsi"/>
        </w:rPr>
      </w:pPr>
    </w:p>
    <w:p w:rsidR="00FC79CE" w:rsidRDefault="00FC79CE" w:rsidP="00FC79CE">
      <w:pPr>
        <w:pStyle w:val="Standard"/>
        <w:ind w:left="708"/>
        <w:rPr>
          <w:rFonts w:asciiTheme="minorHAnsi" w:hAnsiTheme="minorHAnsi"/>
          <w:b/>
          <w:sz w:val="26"/>
          <w:szCs w:val="26"/>
        </w:rPr>
      </w:pPr>
      <w:r w:rsidRPr="00FC79CE">
        <w:rPr>
          <w:rFonts w:asciiTheme="minorHAnsi" w:hAnsiTheme="minorHAnsi"/>
          <w:b/>
          <w:sz w:val="26"/>
          <w:szCs w:val="26"/>
        </w:rPr>
        <w:t xml:space="preserve">Najbliższy szpital znajduję się w Kędzierzynie-Koźlu ul. </w:t>
      </w:r>
      <w:proofErr w:type="spellStart"/>
      <w:r w:rsidRPr="00FC79CE">
        <w:rPr>
          <w:rFonts w:asciiTheme="minorHAnsi" w:hAnsiTheme="minorHAnsi"/>
          <w:b/>
          <w:sz w:val="26"/>
          <w:szCs w:val="26"/>
        </w:rPr>
        <w:t>Roosvelta</w:t>
      </w:r>
      <w:proofErr w:type="spellEnd"/>
      <w:r w:rsidRPr="00FC79CE">
        <w:rPr>
          <w:rFonts w:asciiTheme="minorHAnsi" w:hAnsiTheme="minorHAnsi"/>
          <w:b/>
          <w:sz w:val="26"/>
          <w:szCs w:val="26"/>
        </w:rPr>
        <w:t xml:space="preserve"> 4 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  <w:b/>
          <w:sz w:val="26"/>
          <w:szCs w:val="26"/>
        </w:rPr>
      </w:pPr>
      <w:r w:rsidRPr="00FC79CE">
        <w:rPr>
          <w:rFonts w:asciiTheme="minorHAnsi" w:hAnsiTheme="minorHAnsi"/>
          <w:b/>
          <w:sz w:val="26"/>
          <w:szCs w:val="26"/>
        </w:rPr>
        <w:t xml:space="preserve">tel. 77 4062481 </w:t>
      </w:r>
    </w:p>
    <w:p w:rsidR="00FC79CE" w:rsidRPr="00FC79CE" w:rsidRDefault="00FC79CE" w:rsidP="00FC79CE">
      <w:pPr>
        <w:pStyle w:val="Standard"/>
        <w:ind w:left="708"/>
        <w:rPr>
          <w:rFonts w:asciiTheme="minorHAnsi" w:hAnsiTheme="minorHAnsi"/>
        </w:rPr>
      </w:pPr>
    </w:p>
    <w:p w:rsidR="00E1032E" w:rsidRDefault="00E1032E" w:rsidP="00FC79CE">
      <w:pPr>
        <w:pStyle w:val="Akapitzlist"/>
        <w:ind w:left="708"/>
        <w:rPr>
          <w:b/>
        </w:rPr>
      </w:pPr>
    </w:p>
    <w:p w:rsidR="00E1032E" w:rsidRPr="00E1032E" w:rsidRDefault="00E1032E" w:rsidP="00FC79CE">
      <w:pPr>
        <w:pStyle w:val="Akapitzlist"/>
        <w:ind w:left="708"/>
        <w:rPr>
          <w:b/>
        </w:rPr>
      </w:pPr>
      <w:r>
        <w:rPr>
          <w:b/>
        </w:rPr>
        <w:t xml:space="preserve">    </w:t>
      </w:r>
    </w:p>
    <w:p w:rsidR="00E1032E" w:rsidRDefault="00E1032E" w:rsidP="00FC79CE">
      <w:pPr>
        <w:ind w:left="708"/>
      </w:pPr>
    </w:p>
    <w:p w:rsidR="00E1032E" w:rsidRDefault="00E1032E" w:rsidP="00E1032E"/>
    <w:p w:rsidR="00B23E7D" w:rsidRDefault="00B23E7D" w:rsidP="00B23E7D"/>
    <w:sectPr w:rsidR="00B23E7D" w:rsidSect="00F6374A">
      <w:pgSz w:w="11906" w:h="16838"/>
      <w:pgMar w:top="1417" w:right="2125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1D68"/>
    <w:multiLevelType w:val="hybridMultilevel"/>
    <w:tmpl w:val="600AEF3C"/>
    <w:lvl w:ilvl="0" w:tplc="033A3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5E0290"/>
    <w:multiLevelType w:val="hybridMultilevel"/>
    <w:tmpl w:val="BC76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A5DE3"/>
    <w:multiLevelType w:val="hybridMultilevel"/>
    <w:tmpl w:val="E0D27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7D"/>
    <w:rsid w:val="00063050"/>
    <w:rsid w:val="00112C08"/>
    <w:rsid w:val="00125290"/>
    <w:rsid w:val="00244A1B"/>
    <w:rsid w:val="003411F6"/>
    <w:rsid w:val="00383D4B"/>
    <w:rsid w:val="003A595C"/>
    <w:rsid w:val="003E32F2"/>
    <w:rsid w:val="00493138"/>
    <w:rsid w:val="005221D8"/>
    <w:rsid w:val="005F19F8"/>
    <w:rsid w:val="00771AA2"/>
    <w:rsid w:val="0079054B"/>
    <w:rsid w:val="00830D5A"/>
    <w:rsid w:val="008834C3"/>
    <w:rsid w:val="00A07B35"/>
    <w:rsid w:val="00A30023"/>
    <w:rsid w:val="00B23E7D"/>
    <w:rsid w:val="00B25A87"/>
    <w:rsid w:val="00B50766"/>
    <w:rsid w:val="00BD13F8"/>
    <w:rsid w:val="00BF307B"/>
    <w:rsid w:val="00C22F96"/>
    <w:rsid w:val="00CB70C1"/>
    <w:rsid w:val="00CE4233"/>
    <w:rsid w:val="00CE5443"/>
    <w:rsid w:val="00DE2386"/>
    <w:rsid w:val="00DF096E"/>
    <w:rsid w:val="00E1032E"/>
    <w:rsid w:val="00EB79A1"/>
    <w:rsid w:val="00EB7FE2"/>
    <w:rsid w:val="00ED1C4F"/>
    <w:rsid w:val="00F6374A"/>
    <w:rsid w:val="00FC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86"/>
    <w:pPr>
      <w:spacing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7D"/>
    <w:pPr>
      <w:ind w:left="720"/>
      <w:contextualSpacing/>
    </w:pPr>
  </w:style>
  <w:style w:type="paragraph" w:styleId="Bezodstpw">
    <w:name w:val="No Spacing"/>
    <w:uiPriority w:val="1"/>
    <w:qFormat/>
    <w:rsid w:val="00E1032E"/>
    <w:pPr>
      <w:spacing w:after="0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1032E"/>
    <w:rPr>
      <w:b/>
      <w:bCs/>
    </w:rPr>
  </w:style>
  <w:style w:type="paragraph" w:customStyle="1" w:styleId="Standard">
    <w:name w:val="Standard"/>
    <w:rsid w:val="00FC7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386"/>
    <w:pPr>
      <w:spacing w:line="240" w:lineRule="auto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E7D"/>
    <w:pPr>
      <w:ind w:left="720"/>
      <w:contextualSpacing/>
    </w:pPr>
  </w:style>
  <w:style w:type="paragraph" w:styleId="Bezodstpw">
    <w:name w:val="No Spacing"/>
    <w:uiPriority w:val="1"/>
    <w:qFormat/>
    <w:rsid w:val="00E1032E"/>
    <w:pPr>
      <w:spacing w:after="0" w:line="240" w:lineRule="auto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E1032E"/>
    <w:rPr>
      <w:b/>
      <w:bCs/>
    </w:rPr>
  </w:style>
  <w:style w:type="paragraph" w:customStyle="1" w:styleId="Standard">
    <w:name w:val="Standard"/>
    <w:rsid w:val="00FC79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Truchan</cp:lastModifiedBy>
  <cp:revision>2</cp:revision>
  <cp:lastPrinted>2011-10-12T17:47:00Z</cp:lastPrinted>
  <dcterms:created xsi:type="dcterms:W3CDTF">2015-01-21T08:12:00Z</dcterms:created>
  <dcterms:modified xsi:type="dcterms:W3CDTF">2015-01-21T08:12:00Z</dcterms:modified>
</cp:coreProperties>
</file>